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07" w:rsidRDefault="00C37207" w:rsidP="00C372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5D6D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89"/>
        <w:gridCol w:w="5006"/>
        <w:gridCol w:w="1908"/>
        <w:gridCol w:w="2654"/>
        <w:gridCol w:w="1501"/>
        <w:gridCol w:w="2002"/>
      </w:tblGrid>
      <w:tr w:rsidR="00C37207" w:rsidTr="00C3720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37207" w:rsidTr="00C3720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07" w:rsidRDefault="0033364F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37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урок 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гкласс</w:t>
            </w:r>
            <w:proofErr w:type="spellEnd"/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урок 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Pr="00ED76A1" w:rsidRDefault="0033364F" w:rsidP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Украшения в жизни людей, его функции в жизни общества.</w:t>
            </w:r>
          </w:p>
          <w:p w:rsidR="00C37207" w:rsidRPr="00ED76A1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207" w:rsidRDefault="00171404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37207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</w:t>
            </w:r>
            <w:r w:rsidR="0033364F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с использованием ИКТ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Pr="00E909CD" w:rsidRDefault="0033364F" w:rsidP="0033364F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E909CD">
              <w:rPr>
                <w:rStyle w:val="c3"/>
                <w:color w:val="000000"/>
              </w:rPr>
              <w:t xml:space="preserve">Самостоятельная творческая работа </w:t>
            </w:r>
          </w:p>
          <w:p w:rsidR="0033364F" w:rsidRPr="00E909CD" w:rsidRDefault="0033364F" w:rsidP="0033364F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909CD">
              <w:rPr>
                <w:rStyle w:val="c3"/>
                <w:color w:val="000000"/>
              </w:rPr>
              <w:t>«</w:t>
            </w:r>
            <w:r>
              <w:rPr>
                <w:rStyle w:val="c3"/>
                <w:color w:val="000000"/>
              </w:rPr>
              <w:t>Мировое дерево»</w:t>
            </w:r>
          </w:p>
          <w:p w:rsidR="00C37207" w:rsidRDefault="00C37207" w:rsidP="0033364F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07" w:rsidRDefault="0033364F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18.04-24.04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C37207" w:rsidTr="00C3720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33364F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37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урок  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Pr="00ED76A1" w:rsidRDefault="0033364F" w:rsidP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Украшения в жизни людей, его функции в жизни общества.</w:t>
            </w:r>
          </w:p>
          <w:p w:rsidR="00C37207" w:rsidRDefault="00171404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37207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https://edu.tatar.ru/facultative/edit/56708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</w:t>
            </w:r>
            <w:r w:rsidR="0033364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поиск информации с использованием ИКТ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Pr="00B9655B" w:rsidRDefault="0033364F" w:rsidP="0033364F">
            <w:pPr>
              <w:pStyle w:val="a5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1.  Ознакомиться с уроком (конспект, презентация)</w:t>
            </w:r>
          </w:p>
          <w:p w:rsidR="00C37207" w:rsidRPr="00CE63E8" w:rsidRDefault="0033364F" w:rsidP="0033364F">
            <w:pPr>
              <w:pStyle w:val="a5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2. Воссоздать подручными средствами картину художника.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33364F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18.04-24.04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C37207" w:rsidTr="00C3720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33364F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37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Default="0033364F" w:rsidP="0033364F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 плоскостного изображения к объемному макету. Здание как сочетание различных объемов. Понятие модуля. Важнейшие архитектурные элементы здания.</w:t>
            </w:r>
          </w:p>
          <w:p w:rsidR="0033364F" w:rsidRDefault="0033364F" w:rsidP="00C37207"/>
          <w:p w:rsidR="00C37207" w:rsidRDefault="00171404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37207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C37207" w:rsidRDefault="00C37207" w:rsidP="00C3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</w:t>
            </w:r>
            <w:r w:rsidR="0033364F">
              <w:rPr>
                <w:rFonts w:ascii="Times New Roman" w:hAnsi="Times New Roman" w:cs="Times New Roman"/>
                <w:sz w:val="24"/>
                <w:szCs w:val="24"/>
              </w:rPr>
              <w:t>я,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поиск информации с использованием ИКТ, краткое описание художественной композиции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Default="0033364F" w:rsidP="0033364F">
            <w:pPr>
              <w:pStyle w:val="a5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1.  Ознакомиться с уроком (конспект, презентация)</w:t>
            </w:r>
          </w:p>
          <w:p w:rsidR="0033364F" w:rsidRPr="00B9655B" w:rsidRDefault="0033364F" w:rsidP="0033364F">
            <w:pPr>
              <w:pStyle w:val="a5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2. Ответить на вопросы</w:t>
            </w:r>
          </w:p>
          <w:p w:rsidR="00C37207" w:rsidRDefault="0033364F" w:rsidP="0033364F">
            <w:pPr>
              <w:shd w:val="clear" w:color="auto" w:fill="FFFFFF"/>
              <w:spacing w:line="259" w:lineRule="atLeast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33364F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18</w:t>
            </w:r>
            <w:r w:rsidR="00C372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-24.04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07" w:rsidRDefault="00C37207" w:rsidP="001F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</w:tbl>
    <w:p w:rsidR="00D40692" w:rsidRDefault="00171404"/>
    <w:p w:rsidR="0033364F" w:rsidRDefault="0033364F"/>
    <w:p w:rsidR="0033364F" w:rsidRDefault="0033364F">
      <w:r>
        <w:lastRenderedPageBreak/>
        <w:t>Мусина А.Х.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480"/>
        <w:gridCol w:w="1699"/>
        <w:gridCol w:w="1572"/>
        <w:gridCol w:w="1290"/>
        <w:gridCol w:w="1429"/>
      </w:tblGrid>
      <w:tr w:rsidR="0033364F" w:rsidTr="00333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33364F" w:rsidTr="00333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Я – артист.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Разучивание песен к праздникам</w:t>
            </w:r>
            <w:r>
              <w:t xml:space="preserve">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</w:rPr>
                <w:t>https://edu.tatar.ru/facultative/index/32492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на образовательной платформе еду татар факультатив. Прослушивание музыкальных произведений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364F" w:rsidTr="00333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33364F" w:rsidRDefault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Я – артист.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Разучивание песен к праздникам</w:t>
            </w:r>
          </w:p>
          <w:p w:rsidR="0033364F" w:rsidRDefault="00171404">
            <w:pPr>
              <w:rPr>
                <w:rFonts w:ascii="Times New Roman" w:hAnsi="Times New Roman" w:cs="Times New Roman"/>
              </w:rPr>
            </w:pPr>
            <w:hyperlink r:id="rId8" w:history="1">
              <w:r w:rsidR="0033364F">
                <w:rPr>
                  <w:rStyle w:val="a3"/>
                  <w:rFonts w:ascii="Times New Roman" w:hAnsi="Times New Roman" w:cs="Times New Roman"/>
                </w:rPr>
                <w:t>https://edu.tatar.ru/facultative/index/32492</w:t>
              </w:r>
            </w:hyperlink>
            <w:r w:rsidR="003336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 Прослушивание музыкальных произведений.</w:t>
            </w:r>
          </w:p>
          <w:p w:rsidR="0033364F" w:rsidRDefault="003336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364F" w:rsidTr="00333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33364F" w:rsidRDefault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2урок</w:t>
            </w:r>
          </w:p>
          <w:p w:rsidR="0033364F" w:rsidRDefault="0033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Я – артист.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Разучивание песен к праздникам</w:t>
            </w:r>
            <w:r>
              <w:t xml:space="preserve">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</w:rPr>
                <w:t>https://edu.tatar.ru/facultative/index/32492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музыкальных произведений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64F" w:rsidRDefault="00333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3364F" w:rsidRDefault="0033364F"/>
    <w:sectPr w:rsidR="0033364F" w:rsidSect="00C37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CD4"/>
    <w:rsid w:val="001571BB"/>
    <w:rsid w:val="00171404"/>
    <w:rsid w:val="0033364F"/>
    <w:rsid w:val="009F7CD4"/>
    <w:rsid w:val="00BE3363"/>
    <w:rsid w:val="00C3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9EC71-F0D1-41A2-BF08-8FE7ADA8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207"/>
    <w:rPr>
      <w:color w:val="0563C1" w:themeColor="hyperlink"/>
      <w:u w:val="single"/>
    </w:rPr>
  </w:style>
  <w:style w:type="paragraph" w:customStyle="1" w:styleId="c1">
    <w:name w:val="c1"/>
    <w:basedOn w:val="a"/>
    <w:rsid w:val="00C37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37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C37207"/>
  </w:style>
  <w:style w:type="paragraph" w:styleId="a5">
    <w:name w:val="Normal (Web)"/>
    <w:basedOn w:val="a"/>
    <w:uiPriority w:val="99"/>
    <w:unhideWhenUsed/>
    <w:rsid w:val="00C37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3364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24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4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6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u.tatar.ru/facultative/edit/5670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du.tatar.ru/facultative/index/56597" TargetMode="External"/><Relationship Id="rId9" Type="http://schemas.openxmlformats.org/officeDocument/2006/relationships/hyperlink" Target="https://edu.tatar.ru/facultative/index/32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2020-04-19T16:48:00Z</dcterms:created>
  <dcterms:modified xsi:type="dcterms:W3CDTF">2020-04-19T16:48:00Z</dcterms:modified>
</cp:coreProperties>
</file>